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72" w:rsidRPr="00C15EBD" w:rsidRDefault="00286B72" w:rsidP="00286B72">
      <w:r w:rsidRPr="00C15EBD">
        <w:t>Согласовано:                                                  Утверждаю:</w:t>
      </w:r>
    </w:p>
    <w:p w:rsidR="00286B72" w:rsidRPr="00C15EBD" w:rsidRDefault="00286B72" w:rsidP="00286B72">
      <w:r w:rsidRPr="00C15EBD">
        <w:t xml:space="preserve">Начальник отдела ГО и ЧС                          Председатель </w:t>
      </w:r>
      <w:proofErr w:type="spellStart"/>
      <w:r w:rsidRPr="00C15EBD">
        <w:t>эвакоприемной</w:t>
      </w:r>
      <w:proofErr w:type="spellEnd"/>
      <w:r w:rsidRPr="00C15EBD">
        <w:t xml:space="preserve"> комиссии</w:t>
      </w:r>
    </w:p>
    <w:p w:rsidR="00286B72" w:rsidRPr="00C15EBD" w:rsidRDefault="00286B72" w:rsidP="00286B72">
      <w:r w:rsidRPr="00C15EBD">
        <w:t>администрации Краснощековского             сельсовета</w:t>
      </w:r>
    </w:p>
    <w:p w:rsidR="00286B72" w:rsidRPr="00C15EBD" w:rsidRDefault="00286B72" w:rsidP="00286B72">
      <w:r w:rsidRPr="00C15EBD">
        <w:t>района                                                              _________________________________</w:t>
      </w:r>
    </w:p>
    <w:p w:rsidR="00286B72" w:rsidRPr="00C15EBD" w:rsidRDefault="00286B72" w:rsidP="00286B72">
      <w:proofErr w:type="spellStart"/>
      <w:r>
        <w:t>______________Тютченко</w:t>
      </w:r>
      <w:proofErr w:type="spellEnd"/>
      <w:r>
        <w:t xml:space="preserve"> И.Ю.</w:t>
      </w:r>
      <w:r w:rsidRPr="00C15EBD">
        <w:t xml:space="preserve">                 «</w:t>
      </w:r>
      <w:r>
        <w:t xml:space="preserve">____» ____________________2016 </w:t>
      </w:r>
      <w:r w:rsidRPr="00C15EBD">
        <w:t>г.</w:t>
      </w:r>
    </w:p>
    <w:p w:rsidR="00286B72" w:rsidRPr="00C15EBD" w:rsidRDefault="00286B72" w:rsidP="00286B72">
      <w:pPr>
        <w:jc w:val="center"/>
      </w:pPr>
    </w:p>
    <w:p w:rsidR="00286B72" w:rsidRPr="00C15EBD" w:rsidRDefault="00286B72" w:rsidP="00286B72">
      <w:pPr>
        <w:jc w:val="center"/>
      </w:pPr>
    </w:p>
    <w:p w:rsidR="00286B72" w:rsidRDefault="00286B72" w:rsidP="00286B72">
      <w:pPr>
        <w:jc w:val="center"/>
      </w:pPr>
      <w:r w:rsidRPr="00C15EBD">
        <w:t>КАЛЕНДАРНЫЙ ПЛАН</w:t>
      </w:r>
      <w:r>
        <w:t xml:space="preserve"> </w:t>
      </w:r>
    </w:p>
    <w:p w:rsidR="00286B72" w:rsidRPr="00C15EBD" w:rsidRDefault="00286B72" w:rsidP="00286B72">
      <w:pPr>
        <w:jc w:val="center"/>
      </w:pPr>
      <w:r>
        <w:t xml:space="preserve">работы </w:t>
      </w:r>
      <w:proofErr w:type="spellStart"/>
      <w:r>
        <w:t>эвакоприемной</w:t>
      </w:r>
      <w:proofErr w:type="spellEnd"/>
      <w:r>
        <w:t xml:space="preserve"> комиссии </w:t>
      </w:r>
      <w:proofErr w:type="spellStart"/>
      <w:r>
        <w:t>Берёзовкого</w:t>
      </w:r>
      <w:proofErr w:type="spellEnd"/>
      <w:r w:rsidRPr="00C15EBD">
        <w:t xml:space="preserve"> сельсовета</w:t>
      </w:r>
    </w:p>
    <w:p w:rsidR="00286B72" w:rsidRPr="00C15EBD" w:rsidRDefault="00286B72" w:rsidP="00286B72">
      <w:pPr>
        <w:jc w:val="center"/>
      </w:pPr>
    </w:p>
    <w:tbl>
      <w:tblPr>
        <w:tblStyle w:val="a3"/>
        <w:tblW w:w="10754" w:type="dxa"/>
        <w:tblInd w:w="-1118" w:type="dxa"/>
        <w:tblLayout w:type="fixed"/>
        <w:tblLook w:val="01E0"/>
      </w:tblPr>
      <w:tblGrid>
        <w:gridCol w:w="540"/>
        <w:gridCol w:w="3963"/>
        <w:gridCol w:w="1366"/>
        <w:gridCol w:w="1043"/>
        <w:gridCol w:w="993"/>
        <w:gridCol w:w="1795"/>
        <w:gridCol w:w="1054"/>
      </w:tblGrid>
      <w:tr w:rsidR="00286B72" w:rsidRPr="00C15EBD" w:rsidTr="00E94CE2">
        <w:tc>
          <w:tcPr>
            <w:tcW w:w="540" w:type="dxa"/>
            <w:vMerge w:val="restart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№ </w:t>
            </w:r>
            <w:proofErr w:type="spellStart"/>
            <w:proofErr w:type="gramStart"/>
            <w:r w:rsidRPr="00C15EBD">
              <w:rPr>
                <w:sz w:val="28"/>
              </w:rPr>
              <w:t>п</w:t>
            </w:r>
            <w:proofErr w:type="spellEnd"/>
            <w:proofErr w:type="gramEnd"/>
            <w:r w:rsidRPr="00C15EBD">
              <w:rPr>
                <w:sz w:val="28"/>
              </w:rPr>
              <w:t>/</w:t>
            </w:r>
            <w:proofErr w:type="spellStart"/>
            <w:r w:rsidRPr="00C15EBD">
              <w:rPr>
                <w:sz w:val="28"/>
              </w:rPr>
              <w:t>п</w:t>
            </w:r>
            <w:proofErr w:type="spellEnd"/>
          </w:p>
        </w:tc>
        <w:tc>
          <w:tcPr>
            <w:tcW w:w="3963" w:type="dxa"/>
            <w:vMerge w:val="restart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Наименование мероприятий</w:t>
            </w:r>
          </w:p>
        </w:tc>
        <w:tc>
          <w:tcPr>
            <w:tcW w:w="3402" w:type="dxa"/>
            <w:gridSpan w:val="3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Время Ч+… час.</w:t>
            </w:r>
          </w:p>
        </w:tc>
        <w:tc>
          <w:tcPr>
            <w:tcW w:w="1795" w:type="dxa"/>
            <w:vMerge w:val="restart"/>
          </w:tcPr>
          <w:p w:rsidR="00286B72" w:rsidRPr="00C15EBD" w:rsidRDefault="00286B72" w:rsidP="00E94CE2">
            <w:pPr>
              <w:rPr>
                <w:sz w:val="28"/>
              </w:rPr>
            </w:pPr>
            <w:proofErr w:type="spellStart"/>
            <w:proofErr w:type="gramStart"/>
            <w:r w:rsidRPr="00C15EBD">
              <w:rPr>
                <w:sz w:val="28"/>
              </w:rPr>
              <w:t>Ответствен-ный</w:t>
            </w:r>
            <w:proofErr w:type="spellEnd"/>
            <w:proofErr w:type="gramEnd"/>
            <w:r w:rsidRPr="00C15EBD">
              <w:rPr>
                <w:sz w:val="28"/>
              </w:rPr>
              <w:t xml:space="preserve"> за исполнение</w:t>
            </w:r>
          </w:p>
        </w:tc>
        <w:tc>
          <w:tcPr>
            <w:tcW w:w="1054" w:type="dxa"/>
            <w:vMerge w:val="restart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Отметка о выполнении</w:t>
            </w:r>
          </w:p>
        </w:tc>
      </w:tr>
      <w:tr w:rsidR="00286B72" w:rsidRPr="00C15EBD" w:rsidTr="00E94CE2">
        <w:tc>
          <w:tcPr>
            <w:tcW w:w="540" w:type="dxa"/>
            <w:vMerge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3963" w:type="dxa"/>
            <w:vMerge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proofErr w:type="spellStart"/>
            <w:proofErr w:type="gramStart"/>
            <w:r w:rsidRPr="00C15EBD">
              <w:rPr>
                <w:sz w:val="28"/>
              </w:rPr>
              <w:t>Продолжи-тельность</w:t>
            </w:r>
            <w:proofErr w:type="spellEnd"/>
            <w:proofErr w:type="gramEnd"/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Начало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Конец</w:t>
            </w:r>
          </w:p>
        </w:tc>
        <w:tc>
          <w:tcPr>
            <w:tcW w:w="1795" w:type="dxa"/>
            <w:vMerge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054" w:type="dxa"/>
            <w:vMerge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1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2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3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4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5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6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jc w:val="center"/>
              <w:rPr>
                <w:sz w:val="28"/>
              </w:rPr>
            </w:pPr>
            <w:r w:rsidRPr="00C15EBD">
              <w:rPr>
                <w:sz w:val="28"/>
              </w:rPr>
              <w:t>7</w:t>
            </w: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1. </w:t>
            </w:r>
            <w:r w:rsidRPr="00C15EBD">
              <w:rPr>
                <w:b/>
                <w:i/>
                <w:sz w:val="28"/>
              </w:rPr>
              <w:t>С введением общей готовности гражданской обороны: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Оповестить и собрать членов ЭПК, подготовить рабочие места.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 ч.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5 мин.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 Начальники групп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Уточнить задачу у начальника отдела ГО района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 ч.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5 мин.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3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Довести обстановку и поставить задачи начальникам групп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2.30-3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3.00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Организовать круглосуточное дежурство членов ЭПК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5-2.30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5 мин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 Начальники групп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lastRenderedPageBreak/>
              <w:t>5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Уточнить План приема </w:t>
            </w:r>
            <w:proofErr w:type="spellStart"/>
            <w:r w:rsidRPr="00C15EBD">
              <w:rPr>
                <w:sz w:val="28"/>
              </w:rPr>
              <w:t>эваконаселения</w:t>
            </w:r>
            <w:proofErr w:type="spellEnd"/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4-6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6.00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 Начальники групп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6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Проверить готовность средств связи с </w:t>
            </w:r>
            <w:proofErr w:type="spellStart"/>
            <w:r w:rsidRPr="00C15EBD">
              <w:rPr>
                <w:sz w:val="28"/>
              </w:rPr>
              <w:t>эвакоорганами</w:t>
            </w:r>
            <w:proofErr w:type="spellEnd"/>
            <w:r w:rsidRPr="00C15EBD">
              <w:rPr>
                <w:sz w:val="28"/>
              </w:rPr>
              <w:t xml:space="preserve"> района и эвакуационной комиссией г</w:t>
            </w:r>
            <w:proofErr w:type="gramStart"/>
            <w:r w:rsidRPr="00C15EBD">
              <w:rPr>
                <w:sz w:val="28"/>
              </w:rPr>
              <w:t>.Б</w:t>
            </w:r>
            <w:proofErr w:type="gramEnd"/>
            <w:r w:rsidRPr="00C15EBD">
              <w:rPr>
                <w:sz w:val="28"/>
              </w:rPr>
              <w:t>арнаула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1-3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3.00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Представитель РУТС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7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Проверить укомплектованность ЭПК личным составом, знаниями своих функциональных обязанностей.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До начала приема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8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Развернуть </w:t>
            </w:r>
            <w:proofErr w:type="spellStart"/>
            <w:r w:rsidRPr="00C15EBD">
              <w:rPr>
                <w:sz w:val="28"/>
              </w:rPr>
              <w:t>эвакоорганы</w:t>
            </w:r>
            <w:proofErr w:type="spellEnd"/>
            <w:r w:rsidRPr="00C15EBD">
              <w:rPr>
                <w:sz w:val="28"/>
              </w:rPr>
              <w:t xml:space="preserve"> района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Председатели ЭПК Начальники ПЭП, ППЭ, ПВ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9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Подготовить рабочие места для работы групп ЭПК района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</w:t>
            </w:r>
          </w:p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Начальники групп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10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Проверить готовность защитных сооружений </w:t>
            </w:r>
            <w:proofErr w:type="spellStart"/>
            <w:r w:rsidRPr="00C15EBD">
              <w:rPr>
                <w:sz w:val="28"/>
              </w:rPr>
              <w:t>эвакоорганов</w:t>
            </w:r>
            <w:proofErr w:type="spellEnd"/>
            <w:r w:rsidRPr="00C15EBD">
              <w:rPr>
                <w:sz w:val="28"/>
              </w:rPr>
              <w:t xml:space="preserve"> к укрытию населения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11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Подготовить к работе документацию групп ЭПК района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</w:t>
            </w:r>
          </w:p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Начальники групп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12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Уточнить документы групп ЭПК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До начала приема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Личный состав групп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13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Привести в готовность все виды транспорта для проведения эвакуационных мероприятий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Начальник группы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14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Уточнить с органами военного командования и отделом ГО и ЧС района порядок использования транспорта и коммуникаций для проведения </w:t>
            </w:r>
            <w:proofErr w:type="spellStart"/>
            <w:r w:rsidRPr="00C15EBD">
              <w:rPr>
                <w:sz w:val="28"/>
              </w:rPr>
              <w:lastRenderedPageBreak/>
              <w:t>эвакуациооных</w:t>
            </w:r>
            <w:proofErr w:type="spellEnd"/>
            <w:r w:rsidRPr="00C15EBD">
              <w:rPr>
                <w:sz w:val="28"/>
              </w:rPr>
              <w:t xml:space="preserve"> мероприятий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lastRenderedPageBreak/>
              <w:t>2-5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5.00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Руководящий состав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lastRenderedPageBreak/>
              <w:t>15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Проверить готовность к работе всех групп и постов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3-4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3.00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Руководящий состав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</w:t>
            </w:r>
            <w:r w:rsidRPr="00C15EBD">
              <w:rPr>
                <w:b/>
                <w:i/>
                <w:sz w:val="28"/>
              </w:rPr>
              <w:t>. С получением распоряжения на прием эвакуируемого населения: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Прибыть к начальнику отдела ГО района получить задачу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proofErr w:type="spellStart"/>
            <w:proofErr w:type="gramStart"/>
            <w:r w:rsidRPr="00C15EBD">
              <w:rPr>
                <w:sz w:val="28"/>
              </w:rPr>
              <w:t>Немедлен-но</w:t>
            </w:r>
            <w:proofErr w:type="spellEnd"/>
            <w:proofErr w:type="gramEnd"/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1.30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Собрать личный состав и поставить задачи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2-2.30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3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Проверить готовность к работе всех элементов ЭПК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2.30-4 ч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2.30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proofErr w:type="gramStart"/>
            <w:r w:rsidRPr="00C15EBD">
              <w:rPr>
                <w:sz w:val="28"/>
              </w:rPr>
              <w:t>Контроль за</w:t>
            </w:r>
            <w:proofErr w:type="gramEnd"/>
            <w:r w:rsidRPr="00C15EBD">
              <w:rPr>
                <w:sz w:val="28"/>
              </w:rPr>
              <w:t xml:space="preserve"> ходом выполнения эвакуационных мероприятий:</w:t>
            </w:r>
          </w:p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- работой подчиненных </w:t>
            </w:r>
            <w:proofErr w:type="spellStart"/>
            <w:r w:rsidRPr="00C15EBD">
              <w:rPr>
                <w:sz w:val="28"/>
              </w:rPr>
              <w:t>эвакоорганов</w:t>
            </w:r>
            <w:proofErr w:type="spellEnd"/>
          </w:p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- работой служб ГО по обеспечению эвакуационных мероприятий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постоянно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24.00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Заместитель председателя ЭПК</w:t>
            </w:r>
          </w:p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Начальник группы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5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Принятие решений </w:t>
            </w:r>
            <w:proofErr w:type="gramStart"/>
            <w:r w:rsidRPr="00C15EBD">
              <w:rPr>
                <w:sz w:val="28"/>
              </w:rPr>
              <w:t>о</w:t>
            </w:r>
            <w:proofErr w:type="gramEnd"/>
            <w:r w:rsidRPr="00C15EBD">
              <w:rPr>
                <w:sz w:val="28"/>
              </w:rPr>
              <w:t xml:space="preserve"> изменении графиков проведения эвакуационных мероприятий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При необходимости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6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Сбор и обобщение информации о ходе выполнения эвакуационных мероприятий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постоянно</w:t>
            </w:r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22.00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Члены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  <w:tr w:rsidR="00286B72" w:rsidRPr="00C15EBD" w:rsidTr="00E94CE2">
        <w:tc>
          <w:tcPr>
            <w:tcW w:w="540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7</w:t>
            </w:r>
          </w:p>
        </w:tc>
        <w:tc>
          <w:tcPr>
            <w:tcW w:w="396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Доклад начальнику отдела ГО о ходе выполнения эвакуационных мероприятий </w:t>
            </w:r>
            <w:proofErr w:type="gramStart"/>
            <w:r w:rsidRPr="00C15EBD">
              <w:rPr>
                <w:sz w:val="28"/>
              </w:rPr>
              <w:t>согласно табеля</w:t>
            </w:r>
            <w:proofErr w:type="gramEnd"/>
            <w:r w:rsidRPr="00C15EBD">
              <w:rPr>
                <w:sz w:val="28"/>
              </w:rPr>
              <w:t xml:space="preserve"> срочных донесений</w:t>
            </w:r>
          </w:p>
        </w:tc>
        <w:tc>
          <w:tcPr>
            <w:tcW w:w="1366" w:type="dxa"/>
          </w:tcPr>
          <w:p w:rsidR="00286B72" w:rsidRPr="00C15EBD" w:rsidRDefault="00286B72" w:rsidP="00E94CE2">
            <w:pPr>
              <w:rPr>
                <w:sz w:val="28"/>
              </w:rPr>
            </w:pPr>
            <w:proofErr w:type="gramStart"/>
            <w:r w:rsidRPr="00C15EBD">
              <w:rPr>
                <w:sz w:val="28"/>
              </w:rPr>
              <w:t>Согласно табеля</w:t>
            </w:r>
            <w:proofErr w:type="gramEnd"/>
          </w:p>
        </w:tc>
        <w:tc>
          <w:tcPr>
            <w:tcW w:w="104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4.00</w:t>
            </w:r>
          </w:p>
        </w:tc>
        <w:tc>
          <w:tcPr>
            <w:tcW w:w="993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22.00</w:t>
            </w:r>
          </w:p>
        </w:tc>
        <w:tc>
          <w:tcPr>
            <w:tcW w:w="1795" w:type="dxa"/>
          </w:tcPr>
          <w:p w:rsidR="00286B72" w:rsidRPr="00C15EBD" w:rsidRDefault="00286B72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Председатель ЭПК</w:t>
            </w:r>
          </w:p>
        </w:tc>
        <w:tc>
          <w:tcPr>
            <w:tcW w:w="1054" w:type="dxa"/>
          </w:tcPr>
          <w:p w:rsidR="00286B72" w:rsidRPr="00C15EBD" w:rsidRDefault="00286B72" w:rsidP="00E94CE2">
            <w:pPr>
              <w:rPr>
                <w:sz w:val="28"/>
              </w:rPr>
            </w:pPr>
          </w:p>
        </w:tc>
      </w:tr>
    </w:tbl>
    <w:p w:rsidR="00286B72" w:rsidRPr="00C15EBD" w:rsidRDefault="00286B72" w:rsidP="00286B72"/>
    <w:p w:rsidR="00286B72" w:rsidRPr="00C15EBD" w:rsidRDefault="00286B72" w:rsidP="00286B72"/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6B72"/>
    <w:rsid w:val="00206F87"/>
    <w:rsid w:val="00286B72"/>
    <w:rsid w:val="003D1ED0"/>
    <w:rsid w:val="005A0EEA"/>
    <w:rsid w:val="005A3CFD"/>
    <w:rsid w:val="00BD78A4"/>
    <w:rsid w:val="00D53927"/>
    <w:rsid w:val="00EC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72"/>
    <w:rPr>
      <w:rFonts w:cstheme="min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B7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2017-03-02T03:39:00Z</dcterms:created>
  <dcterms:modified xsi:type="dcterms:W3CDTF">2017-03-02T03:40:00Z</dcterms:modified>
</cp:coreProperties>
</file>